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11A" w:rsidRDefault="006B026F">
      <w:pPr>
        <w:pStyle w:val="ConsPlusTitle"/>
        <w:jc w:val="both"/>
        <w:outlineLvl w:val="2"/>
        <w:rPr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  <w:t xml:space="preserve">Приложение № </w:t>
      </w:r>
      <w:r w:rsidR="001C1E30">
        <w:rPr>
          <w:rFonts w:ascii="Times New Roman" w:hAnsi="Times New Roman" w:cs="Times New Roman"/>
          <w:b w:val="0"/>
          <w:sz w:val="28"/>
          <w:szCs w:val="28"/>
        </w:rPr>
        <w:t>4</w:t>
      </w:r>
    </w:p>
    <w:p w:rsidR="00A9111A" w:rsidRDefault="006B026F">
      <w:pPr>
        <w:pStyle w:val="ConsPlusTitle"/>
        <w:jc w:val="both"/>
        <w:outlineLvl w:val="2"/>
        <w:rPr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  <w:t>к объявлению</w:t>
      </w:r>
    </w:p>
    <w:p w:rsidR="00A9111A" w:rsidRDefault="00A9111A">
      <w:pPr>
        <w:pStyle w:val="ConsPlusTitle"/>
        <w:outlineLvl w:val="2"/>
      </w:pPr>
    </w:p>
    <w:p w:rsidR="00A9111A" w:rsidRDefault="00A9111A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A9111A" w:rsidRDefault="006B026F">
      <w:pPr>
        <w:pStyle w:val="ConsPlusTitle"/>
        <w:jc w:val="center"/>
        <w:outlineLvl w:val="2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ОЦЕНКИ</w:t>
      </w:r>
    </w:p>
    <w:p w:rsidR="00A9111A" w:rsidRDefault="00A9111A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A9111A" w:rsidRDefault="006B026F">
      <w:pPr>
        <w:pStyle w:val="ConsPlusTitle"/>
        <w:jc w:val="center"/>
        <w:outlineLvl w:val="2"/>
      </w:pPr>
      <w:r>
        <w:rPr>
          <w:rFonts w:ascii="Times New Roman" w:hAnsi="Times New Roman" w:cs="Times New Roman"/>
          <w:sz w:val="28"/>
          <w:szCs w:val="28"/>
        </w:rPr>
        <w:t>Тестирование.</w:t>
      </w:r>
    </w:p>
    <w:p w:rsidR="00A9111A" w:rsidRDefault="00A9111A">
      <w:pPr>
        <w:pStyle w:val="ConsPlusTitle"/>
        <w:outlineLvl w:val="2"/>
        <w:rPr>
          <w:rFonts w:ascii="Times New Roman" w:hAnsi="Times New Roman" w:cs="Times New Roman"/>
          <w:sz w:val="28"/>
          <w:szCs w:val="28"/>
        </w:rPr>
      </w:pPr>
    </w:p>
    <w:p w:rsidR="00A9111A" w:rsidRDefault="006B026F">
      <w:pPr>
        <w:pStyle w:val="ConsPlusNormal"/>
        <w:ind w:firstLine="540"/>
        <w:jc w:val="both"/>
      </w:pPr>
      <w:proofErr w:type="gramStart"/>
      <w:r>
        <w:rPr>
          <w:rFonts w:ascii="Times New Roman" w:hAnsi="Times New Roman" w:cs="Times New Roman"/>
          <w:sz w:val="28"/>
          <w:szCs w:val="28"/>
        </w:rPr>
        <w:t>Посредством тестирования осуществляется оценка уровня владения кандидатами, участвующими в конкурсе на включение в кадровый резерв управления,  государственным языком Российской Федерации (русским языком), знаниями основ Конституции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регламентом.</w:t>
      </w:r>
    </w:p>
    <w:p w:rsidR="00A9111A" w:rsidRDefault="006B026F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При тестировании используется единый перечень из 60 вопросов.</w:t>
      </w:r>
    </w:p>
    <w:p w:rsidR="00A9111A" w:rsidRDefault="006B026F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Вопросы для теста подготавливаются отделом бюджетного учета и кадровой политики совместно с отделом управления на формирование резерва 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должности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котором проводится конкурс. </w:t>
      </w:r>
    </w:p>
    <w:p w:rsidR="00A9111A" w:rsidRDefault="006B02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 утверждается начальником управления.</w:t>
      </w:r>
    </w:p>
    <w:p w:rsidR="00A9111A" w:rsidRDefault="006B02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сложности тестовых заданий возрастает в прямой зависимости от категории и группы должностей гражданской службы. Чем выше категория и группа должностей гражданской службы, тем больший объем знаний и умений требуется для их прохождения.</w:t>
      </w:r>
    </w:p>
    <w:p w:rsidR="00A9111A" w:rsidRDefault="006B02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каждый вопрос теста может быть только один верный вариант ответа.</w:t>
      </w:r>
    </w:p>
    <w:p w:rsidR="00A9111A" w:rsidRDefault="006B026F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Всем кандидатам для прохождения тестирования предоставляется 60 минут. За каждый правильный ответ на вопрос теста присуждается 1 балл. Максимальный балл за выполнение тестирования составляет 60 баллов. Тестирование считается пройденным, если кандидат правильно ответил на 70 и более процентов заданных вопросов (42 баллов и более). </w:t>
      </w:r>
    </w:p>
    <w:p w:rsidR="00A9111A" w:rsidRDefault="006B026F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ab/>
        <w:t xml:space="preserve">Набранные по результатам тестирования баллы суммируются и выставляются в виде итоговой оценки следующим образом: </w:t>
      </w:r>
    </w:p>
    <w:p w:rsidR="00A9111A" w:rsidRDefault="006B02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 балла, если за правильные ответы получено от 50 до 60 баллов;</w:t>
      </w:r>
    </w:p>
    <w:p w:rsidR="00A9111A" w:rsidRDefault="006B02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 балл, если за правильные ответы получено от 42 до 50 баллов;</w:t>
      </w:r>
    </w:p>
    <w:p w:rsidR="00A9111A" w:rsidRDefault="006B026F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ab/>
        <w:t>0 баллов, если за правильные ответы получено менее чем 42 балла.</w:t>
      </w:r>
    </w:p>
    <w:p w:rsidR="00A9111A" w:rsidRDefault="00A911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60939" w:rsidRDefault="0086093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60939" w:rsidRDefault="0086093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60939" w:rsidRDefault="0086093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60939" w:rsidRDefault="0086093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60939" w:rsidRDefault="0086093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60939" w:rsidRDefault="0086093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60939" w:rsidRDefault="0086093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60939" w:rsidRDefault="00860939" w:rsidP="001C1E30">
      <w:pPr>
        <w:pStyle w:val="ConsPlusTitle"/>
        <w:outlineLvl w:val="2"/>
        <w:rPr>
          <w:rFonts w:ascii="Times New Roman" w:hAnsi="Times New Roman" w:cs="Times New Roman"/>
          <w:sz w:val="28"/>
          <w:szCs w:val="28"/>
        </w:rPr>
      </w:pPr>
    </w:p>
    <w:p w:rsidR="00860939" w:rsidRDefault="0086093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60939" w:rsidRDefault="0086093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A9111A" w:rsidRDefault="006B026F">
      <w:pPr>
        <w:pStyle w:val="ConsPlusTitle"/>
        <w:jc w:val="center"/>
        <w:outlineLvl w:val="2"/>
      </w:pPr>
      <w:r>
        <w:rPr>
          <w:rFonts w:ascii="Times New Roman" w:hAnsi="Times New Roman" w:cs="Times New Roman"/>
          <w:sz w:val="28"/>
          <w:szCs w:val="28"/>
        </w:rPr>
        <w:t>Индивидуальное собеседование.</w:t>
      </w:r>
    </w:p>
    <w:p w:rsidR="00A9111A" w:rsidRDefault="00A9111A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A9111A" w:rsidRDefault="006B026F">
      <w:pPr>
        <w:pStyle w:val="ConsPlusTitle"/>
        <w:jc w:val="both"/>
        <w:outlineLvl w:val="2"/>
      </w:pPr>
      <w:r>
        <w:rPr>
          <w:rFonts w:ascii="Times New Roman" w:hAnsi="Times New Roman" w:cs="Times New Roman"/>
          <w:b w:val="0"/>
          <w:sz w:val="28"/>
          <w:szCs w:val="28"/>
        </w:rPr>
        <w:t>Индивидуальное собеседование с кандидатом проходит в ходе заседания конкурсной комиссии. В рамках индивидуального собеседования задаются вопросы, направленные на оценку профессионального уровня кандидата.</w:t>
      </w:r>
    </w:p>
    <w:p w:rsidR="00A9111A" w:rsidRDefault="006B026F">
      <w:pPr>
        <w:pStyle w:val="ConsPlusNormal"/>
        <w:ind w:firstLine="53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В этих целях с учетом должностных обязанностей по группе должностей гражданской службы, по которой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проводится конкурс на включение в кадровый резерв управления составляется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перечень вопросов, устанавливается порядок оценки.</w:t>
      </w:r>
    </w:p>
    <w:p w:rsidR="00A9111A" w:rsidRDefault="00A9111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A9111A" w:rsidRDefault="006B026F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ab/>
        <w:t>В ходе индивидуального собеседования конкурсной комиссией проводится обсуждение с кандидатом результатов выполнения им других конкурсных заданий, задаются вопросы с целью определения его профессионального уровня.</w:t>
      </w:r>
    </w:p>
    <w:p w:rsidR="00A9111A" w:rsidRDefault="006B026F">
      <w:pPr>
        <w:pStyle w:val="ConsPlusNormal"/>
        <w:ind w:firstLine="539"/>
        <w:jc w:val="both"/>
      </w:pPr>
      <w:r>
        <w:rPr>
          <w:rFonts w:ascii="Times New Roman" w:hAnsi="Times New Roman" w:cs="Times New Roman"/>
          <w:sz w:val="28"/>
          <w:szCs w:val="28"/>
        </w:rPr>
        <w:tab/>
        <w:t>По окончании индивидуального собеседования с кандидатом каждый член конкурсной комиссии заносит в конкурсный бюллетень результат оценки кандидата.</w:t>
      </w:r>
    </w:p>
    <w:p w:rsidR="00A9111A" w:rsidRDefault="006B026F">
      <w:pPr>
        <w:pStyle w:val="ConsPlusNormal"/>
        <w:ind w:firstLine="539"/>
        <w:jc w:val="both"/>
      </w:pPr>
      <w:r>
        <w:rPr>
          <w:rFonts w:ascii="Times New Roman" w:hAnsi="Times New Roman" w:cs="Times New Roman"/>
          <w:sz w:val="28"/>
          <w:szCs w:val="28"/>
        </w:rPr>
        <w:tab/>
        <w:t>Может быть проведено предварительное индивидуальное собеседование начальником отдела управления, в котором реализуется область профессиональной служебной деятельности по группе должностей гражданской службы, по которой проводится конкурс на включение в кадровый резерв.</w:t>
      </w:r>
    </w:p>
    <w:p w:rsidR="00A9111A" w:rsidRDefault="006B026F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ab/>
        <w:t>О результатах проведения предварительного индивидуального собеседования в случае его проведения до заседания конкурсной комиссии конкурсная комиссия информируется проводившим его лицом в форме устного доклада в ходе заседания конкурсной комиссии.</w:t>
      </w:r>
    </w:p>
    <w:p w:rsidR="00A9111A" w:rsidRDefault="00A9111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A9111A" w:rsidRDefault="00A9111A"/>
    <w:sectPr w:rsidR="00A9111A" w:rsidSect="00A9111A">
      <w:pgSz w:w="11906" w:h="16838"/>
      <w:pgMar w:top="1134" w:right="850" w:bottom="959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9111A"/>
    <w:rsid w:val="001C1E30"/>
    <w:rsid w:val="006B026F"/>
    <w:rsid w:val="006C1C8C"/>
    <w:rsid w:val="00860939"/>
    <w:rsid w:val="00A9111A"/>
    <w:rsid w:val="00D33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98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A9111A"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4">
    <w:name w:val="Body Text"/>
    <w:basedOn w:val="a"/>
    <w:rsid w:val="00A9111A"/>
    <w:pPr>
      <w:spacing w:after="140" w:line="288" w:lineRule="auto"/>
    </w:pPr>
  </w:style>
  <w:style w:type="paragraph" w:styleId="a5">
    <w:name w:val="List"/>
    <w:basedOn w:val="a4"/>
    <w:rsid w:val="00A9111A"/>
    <w:rPr>
      <w:rFonts w:ascii="Times New Roman" w:hAnsi="Times New Roman" w:cs="Mangal"/>
    </w:rPr>
  </w:style>
  <w:style w:type="paragraph" w:customStyle="1" w:styleId="Caption">
    <w:name w:val="Caption"/>
    <w:basedOn w:val="a"/>
    <w:qFormat/>
    <w:rsid w:val="00A9111A"/>
    <w:pPr>
      <w:suppressLineNumbers/>
      <w:spacing w:before="120" w:after="120"/>
    </w:pPr>
    <w:rPr>
      <w:rFonts w:ascii="Times New Roman" w:hAnsi="Times New Roman" w:cs="Mangal"/>
      <w:i/>
      <w:iCs/>
      <w:sz w:val="24"/>
      <w:szCs w:val="24"/>
    </w:rPr>
  </w:style>
  <w:style w:type="paragraph" w:styleId="a6">
    <w:name w:val="index heading"/>
    <w:basedOn w:val="a"/>
    <w:qFormat/>
    <w:rsid w:val="00A9111A"/>
    <w:pPr>
      <w:suppressLineNumbers/>
    </w:pPr>
    <w:rPr>
      <w:rFonts w:ascii="Times New Roman" w:hAnsi="Times New Roman" w:cs="Mangal"/>
    </w:rPr>
  </w:style>
  <w:style w:type="paragraph" w:customStyle="1" w:styleId="ConsPlusNormal">
    <w:name w:val="ConsPlusNormal"/>
    <w:qFormat/>
    <w:rsid w:val="00AD360B"/>
    <w:pPr>
      <w:widowControl w:val="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qFormat/>
    <w:rsid w:val="00AD360B"/>
    <w:pPr>
      <w:widowControl w:val="0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482</Words>
  <Characters>2748</Characters>
  <Application>Microsoft Office Word</Application>
  <DocSecurity>0</DocSecurity>
  <Lines>22</Lines>
  <Paragraphs>6</Paragraphs>
  <ScaleCrop>false</ScaleCrop>
  <Company>Reanimator Extreme Edition</Company>
  <LinksUpToDate>false</LinksUpToDate>
  <CharactersWithSpaces>3224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dc:description/>
  <cp:lastModifiedBy>Natalia</cp:lastModifiedBy>
  <cp:revision>9</cp:revision>
  <cp:lastPrinted>2018-08-29T13:11:00Z</cp:lastPrinted>
  <dcterms:created xsi:type="dcterms:W3CDTF">2018-08-28T14:24:00Z</dcterms:created>
  <dcterms:modified xsi:type="dcterms:W3CDTF">2019-04-09T07:34:00Z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